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5" w:rsidRDefault="00D85B95"/>
    <w:p w:rsidR="00F17CEE" w:rsidRDefault="00962998" w:rsidP="00962998">
      <w:pPr>
        <w:pStyle w:val="Nzev"/>
        <w:jc w:val="center"/>
      </w:pPr>
      <w:r>
        <w:t>UPOZORNĚNÍ</w:t>
      </w:r>
    </w:p>
    <w:p w:rsidR="00F17CEE" w:rsidRDefault="00F17CEE" w:rsidP="00962998">
      <w:pPr>
        <w:ind w:left="-709" w:right="-1022"/>
        <w:jc w:val="both"/>
      </w:pPr>
      <w:r w:rsidRPr="00962998">
        <w:rPr>
          <w:b/>
          <w:sz w:val="28"/>
          <w:szCs w:val="28"/>
        </w:rPr>
        <w:t xml:space="preserve">NOVÝ KATASTRÁLNÍ ZÁKON ULOŽIL Úřadu pro zastupování státu ve spolupráci s obcí vyhledat tyto neznámé </w:t>
      </w:r>
      <w:proofErr w:type="gramStart"/>
      <w:r w:rsidRPr="00962998">
        <w:rPr>
          <w:b/>
          <w:sz w:val="28"/>
          <w:szCs w:val="28"/>
        </w:rPr>
        <w:t>vlastníky  nemovitostí</w:t>
      </w:r>
      <w:proofErr w:type="gramEnd"/>
      <w:r w:rsidRPr="00962998">
        <w:rPr>
          <w:b/>
          <w:sz w:val="28"/>
          <w:szCs w:val="28"/>
        </w:rPr>
        <w:t xml:space="preserve">, </w:t>
      </w:r>
      <w:r w:rsidR="006E149C" w:rsidRPr="00962998">
        <w:rPr>
          <w:b/>
          <w:sz w:val="28"/>
          <w:szCs w:val="28"/>
        </w:rPr>
        <w:t xml:space="preserve">popřípadě </w:t>
      </w:r>
      <w:r w:rsidRPr="00962998">
        <w:rPr>
          <w:b/>
          <w:sz w:val="28"/>
          <w:szCs w:val="28"/>
        </w:rPr>
        <w:t xml:space="preserve">upozornit tímto </w:t>
      </w:r>
      <w:r w:rsidR="006E149C" w:rsidRPr="00962998">
        <w:rPr>
          <w:b/>
          <w:sz w:val="28"/>
          <w:szCs w:val="28"/>
        </w:rPr>
        <w:t xml:space="preserve"> jejich </w:t>
      </w:r>
      <w:r w:rsidRPr="00962998">
        <w:rPr>
          <w:b/>
          <w:sz w:val="28"/>
          <w:szCs w:val="28"/>
        </w:rPr>
        <w:t xml:space="preserve">další generaci </w:t>
      </w:r>
      <w:r w:rsidR="006E149C" w:rsidRPr="00962998">
        <w:rPr>
          <w:b/>
          <w:sz w:val="28"/>
          <w:szCs w:val="28"/>
        </w:rPr>
        <w:t xml:space="preserve"> (dědice)</w:t>
      </w:r>
      <w:r w:rsidRPr="00962998">
        <w:rPr>
          <w:b/>
          <w:sz w:val="28"/>
          <w:szCs w:val="28"/>
        </w:rPr>
        <w:t xml:space="preserve"> </w:t>
      </w:r>
      <w:r w:rsidR="006E149C" w:rsidRPr="00962998">
        <w:rPr>
          <w:b/>
          <w:sz w:val="28"/>
          <w:szCs w:val="28"/>
        </w:rPr>
        <w:t xml:space="preserve">na nemovitosti, o kterých nemají ponětí.  Pokud jste „údajný vlastník“ nebo dědic, </w:t>
      </w:r>
      <w:proofErr w:type="gramStart"/>
      <w:r w:rsidR="00962998" w:rsidRPr="00962998">
        <w:rPr>
          <w:b/>
          <w:sz w:val="28"/>
          <w:szCs w:val="28"/>
        </w:rPr>
        <w:t>přihlaste  se</w:t>
      </w:r>
      <w:proofErr w:type="gramEnd"/>
      <w:r w:rsidR="00962998" w:rsidRPr="00962998">
        <w:rPr>
          <w:b/>
          <w:sz w:val="28"/>
          <w:szCs w:val="28"/>
        </w:rPr>
        <w:t xml:space="preserve"> na místně příslušném územním pracovišti ÚZSVM (kontaktní údaje naleznete na webu ÚZSVM) – předložíte listiny dokládající vlastnictví nebo uplatníte svá práva v občanskoprávním řízení. 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</w:tblGrid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Bušek František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8746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1498</w:t>
            </w:r>
          </w:p>
        </w:tc>
      </w:tr>
      <w:tr w:rsidR="00F17CEE" w:rsidRPr="00962998" w:rsidTr="00F43559">
        <w:tc>
          <w:tcPr>
            <w:tcW w:w="4714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Bušková Marie</w:t>
            </w:r>
          </w:p>
        </w:tc>
        <w:tc>
          <w:tcPr>
            <w:tcW w:w="4715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8746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1498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Havel Jan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proofErr w:type="gramStart"/>
            <w:r w:rsidRPr="00962998">
              <w:rPr>
                <w:b/>
                <w:sz w:val="24"/>
                <w:szCs w:val="24"/>
              </w:rPr>
              <w:t>Č.1403</w:t>
            </w:r>
            <w:proofErr w:type="gramEnd"/>
          </w:p>
        </w:tc>
      </w:tr>
      <w:tr w:rsidR="00F17CEE" w:rsidRPr="00962998" w:rsidTr="00634800">
        <w:tc>
          <w:tcPr>
            <w:tcW w:w="4714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Havlová Marie</w:t>
            </w:r>
          </w:p>
        </w:tc>
        <w:tc>
          <w:tcPr>
            <w:tcW w:w="4715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1403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Koča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Václav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5845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1499</w:t>
            </w:r>
          </w:p>
        </w:tc>
      </w:tr>
      <w:tr w:rsidR="00F17CEE" w:rsidRPr="00962998" w:rsidTr="00C9328F">
        <w:tc>
          <w:tcPr>
            <w:tcW w:w="4714" w:type="dxa"/>
          </w:tcPr>
          <w:p w:rsidR="00F17CEE" w:rsidRPr="00962998" w:rsidRDefault="00F17CEE" w:rsidP="00C9328F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Kočová Veronika</w:t>
            </w:r>
          </w:p>
        </w:tc>
        <w:tc>
          <w:tcPr>
            <w:tcW w:w="4715" w:type="dxa"/>
          </w:tcPr>
          <w:p w:rsidR="00F17CEE" w:rsidRPr="00962998" w:rsidRDefault="00F17CEE" w:rsidP="00C9328F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5845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1499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Lehečka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9991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1402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Lehečková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9991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1402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Hokrová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Josefa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16000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1404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Kondelíková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Františka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365 </w:t>
            </w:r>
            <w:proofErr w:type="gramStart"/>
            <w:r w:rsidRPr="00962998">
              <w:rPr>
                <w:b/>
                <w:sz w:val="24"/>
                <w:szCs w:val="24"/>
              </w:rPr>
              <w:t xml:space="preserve">m2     </w:t>
            </w:r>
            <w:r w:rsidRPr="00962998">
              <w:rPr>
                <w:b/>
                <w:sz w:val="20"/>
                <w:szCs w:val="20"/>
              </w:rPr>
              <w:t>zastavěná</w:t>
            </w:r>
            <w:proofErr w:type="gramEnd"/>
            <w:r w:rsidRPr="00962998">
              <w:rPr>
                <w:b/>
                <w:sz w:val="20"/>
                <w:szCs w:val="20"/>
              </w:rPr>
              <w:t xml:space="preserve"> plocha a nádvoří-zbořeniště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gramStart"/>
            <w:r w:rsidRPr="00962998">
              <w:rPr>
                <w:b/>
                <w:sz w:val="24"/>
                <w:szCs w:val="24"/>
              </w:rPr>
              <w:t>St.č.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Kondelíková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Františka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28302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1405</w:t>
            </w:r>
          </w:p>
        </w:tc>
      </w:tr>
    </w:tbl>
    <w:p w:rsidR="00F17CEE" w:rsidRDefault="00F17CEE"/>
    <w:p w:rsidR="00962998" w:rsidRDefault="00962998" w:rsidP="00962998">
      <w:pPr>
        <w:pStyle w:val="Nzev"/>
        <w:ind w:left="-993" w:right="-880"/>
        <w:rPr>
          <w:b/>
          <w:sz w:val="32"/>
          <w:szCs w:val="32"/>
        </w:rPr>
      </w:pPr>
      <w:r w:rsidRPr="00962998">
        <w:rPr>
          <w:b/>
          <w:sz w:val="32"/>
          <w:szCs w:val="32"/>
        </w:rPr>
        <w:t xml:space="preserve">Nepodaří-li se vlastníka zjistit a uběhne-li desetiletá lhůta podle občanského zákoníku, má se za to, </w:t>
      </w:r>
    </w:p>
    <w:p w:rsidR="00962998" w:rsidRDefault="00962998" w:rsidP="00962998">
      <w:pPr>
        <w:pStyle w:val="Nzev"/>
        <w:ind w:left="-993" w:right="-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962998">
        <w:rPr>
          <w:b/>
          <w:sz w:val="32"/>
          <w:szCs w:val="32"/>
        </w:rPr>
        <w:t>že nemovitost je opuštěná a stává se vlastnictvím státu.</w:t>
      </w:r>
    </w:p>
    <w:p w:rsidR="00962998" w:rsidRDefault="00962998" w:rsidP="00962998">
      <w:r>
        <w:t>Vyvěšeno: 2</w:t>
      </w:r>
      <w:r w:rsidR="00972B45">
        <w:t>5</w:t>
      </w:r>
      <w:r>
        <w:t>.</w:t>
      </w:r>
      <w:r w:rsidR="00972B45">
        <w:t>7</w:t>
      </w:r>
      <w:r>
        <w:t>.2014</w:t>
      </w:r>
    </w:p>
    <w:p w:rsidR="007F4094" w:rsidRPr="00962998" w:rsidRDefault="007F4094" w:rsidP="00962998"/>
    <w:sectPr w:rsidR="007F4094" w:rsidRPr="00962998" w:rsidSect="00F17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CEE"/>
    <w:rsid w:val="006E149C"/>
    <w:rsid w:val="00782E9E"/>
    <w:rsid w:val="007F4094"/>
    <w:rsid w:val="00820FFD"/>
    <w:rsid w:val="00962998"/>
    <w:rsid w:val="00972B45"/>
    <w:rsid w:val="00985A0A"/>
    <w:rsid w:val="00D85B95"/>
    <w:rsid w:val="00F1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962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2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F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2014-03-27T08:46:00Z</dcterms:created>
  <dcterms:modified xsi:type="dcterms:W3CDTF">2014-07-25T10:20:00Z</dcterms:modified>
</cp:coreProperties>
</file>