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6DC9" w14:textId="6CB9149C" w:rsidR="00FA0FAB" w:rsidRDefault="00631D40" w:rsidP="00A93890">
      <w:pPr>
        <w:spacing w:after="0"/>
        <w:jc w:val="center"/>
        <w:rPr>
          <w:b/>
          <w:bCs/>
          <w:sz w:val="36"/>
          <w:szCs w:val="36"/>
        </w:rPr>
      </w:pPr>
      <w:r w:rsidRPr="001C2275">
        <w:rPr>
          <w:b/>
          <w:bCs/>
          <w:sz w:val="36"/>
          <w:szCs w:val="36"/>
        </w:rPr>
        <w:t xml:space="preserve">Ceník místních poplatků </w:t>
      </w:r>
      <w:r w:rsidR="001C2275" w:rsidRPr="001C2275">
        <w:rPr>
          <w:b/>
          <w:bCs/>
          <w:sz w:val="36"/>
          <w:szCs w:val="36"/>
        </w:rPr>
        <w:t xml:space="preserve">platný </w:t>
      </w:r>
      <w:r w:rsidRPr="001C2275">
        <w:rPr>
          <w:b/>
          <w:bCs/>
          <w:sz w:val="36"/>
          <w:szCs w:val="36"/>
        </w:rPr>
        <w:t>od 1. 1. 2022</w:t>
      </w:r>
    </w:p>
    <w:p w14:paraId="13588901" w14:textId="77777777" w:rsidR="001C2275" w:rsidRPr="00E222BD" w:rsidRDefault="001C2275" w:rsidP="00E222BD">
      <w:pPr>
        <w:spacing w:after="0" w:line="240" w:lineRule="auto"/>
        <w:jc w:val="center"/>
        <w:rPr>
          <w:b/>
          <w:bCs/>
        </w:rPr>
      </w:pPr>
    </w:p>
    <w:p w14:paraId="31DAC04A" w14:textId="0553D8ED" w:rsidR="00631D40" w:rsidRPr="001C2275" w:rsidRDefault="00631D40" w:rsidP="001C2275">
      <w:pPr>
        <w:ind w:left="1701"/>
        <w:rPr>
          <w:b/>
          <w:bCs/>
          <w:sz w:val="28"/>
          <w:szCs w:val="28"/>
        </w:rPr>
      </w:pPr>
      <w:r w:rsidRPr="001C2275">
        <w:rPr>
          <w:b/>
          <w:bCs/>
          <w:sz w:val="28"/>
          <w:szCs w:val="28"/>
        </w:rPr>
        <w:t>ODPADY</w:t>
      </w:r>
    </w:p>
    <w:p w14:paraId="7CB5AF45" w14:textId="2D947332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dospělí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800,- Kč</w:t>
      </w:r>
    </w:p>
    <w:p w14:paraId="33142021" w14:textId="2F645A7F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děti do 15 let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400,- Kč</w:t>
      </w:r>
    </w:p>
    <w:p w14:paraId="37F083B8" w14:textId="5B7F5F64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důchodci (invalidní, starobní)</w:t>
      </w:r>
      <w:r w:rsidRPr="001C2275">
        <w:rPr>
          <w:sz w:val="28"/>
          <w:szCs w:val="28"/>
        </w:rPr>
        <w:tab/>
        <w:t>700,- Kč</w:t>
      </w:r>
    </w:p>
    <w:p w14:paraId="308E57BF" w14:textId="479FD159" w:rsidR="00631D40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od 70 let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="001C2275"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>200,-</w:t>
      </w:r>
      <w:r w:rsidR="001C2275" w:rsidRPr="001C2275">
        <w:rPr>
          <w:sz w:val="28"/>
          <w:szCs w:val="28"/>
        </w:rPr>
        <w:t xml:space="preserve"> Kč</w:t>
      </w:r>
    </w:p>
    <w:p w14:paraId="592F208B" w14:textId="0D58408C" w:rsidR="00CC5ECE" w:rsidRPr="001C2275" w:rsidRDefault="00CC5ECE" w:rsidP="001C2275">
      <w:pPr>
        <w:ind w:left="1701"/>
        <w:rPr>
          <w:sz w:val="28"/>
          <w:szCs w:val="28"/>
        </w:rPr>
      </w:pPr>
      <w:r>
        <w:rPr>
          <w:sz w:val="28"/>
          <w:szCs w:val="28"/>
        </w:rPr>
        <w:t>nemovitost                                          800,- Kč</w:t>
      </w:r>
    </w:p>
    <w:p w14:paraId="156A5492" w14:textId="2B3B1F7C" w:rsidR="00631D40" w:rsidRPr="00A93890" w:rsidRDefault="00631D40" w:rsidP="00A93890">
      <w:pPr>
        <w:spacing w:after="0" w:line="240" w:lineRule="auto"/>
        <w:ind w:left="1701"/>
        <w:rPr>
          <w:sz w:val="18"/>
          <w:szCs w:val="18"/>
        </w:rPr>
      </w:pPr>
    </w:p>
    <w:p w14:paraId="1633A59A" w14:textId="43F0E582" w:rsidR="00631D40" w:rsidRPr="001C2275" w:rsidRDefault="00631D40" w:rsidP="001C2275">
      <w:pPr>
        <w:ind w:left="1701"/>
        <w:rPr>
          <w:b/>
          <w:bCs/>
          <w:sz w:val="28"/>
          <w:szCs w:val="28"/>
        </w:rPr>
      </w:pPr>
      <w:r w:rsidRPr="001C2275">
        <w:rPr>
          <w:b/>
          <w:bCs/>
          <w:sz w:val="28"/>
          <w:szCs w:val="28"/>
        </w:rPr>
        <w:t>PSI</w:t>
      </w:r>
    </w:p>
    <w:p w14:paraId="0BA17B81" w14:textId="1A2D1E27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obec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1. pes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100,- Kč</w:t>
      </w:r>
    </w:p>
    <w:p w14:paraId="3A99A69E" w14:textId="407B7591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="001C2275"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>2. a další pes</w:t>
      </w:r>
      <w:r w:rsidRPr="001C2275">
        <w:rPr>
          <w:sz w:val="28"/>
          <w:szCs w:val="28"/>
        </w:rPr>
        <w:tab/>
        <w:t>200,- Kč</w:t>
      </w:r>
    </w:p>
    <w:p w14:paraId="20B47358" w14:textId="53D2F94E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bytovky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1. pes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200,- Kč</w:t>
      </w:r>
    </w:p>
    <w:p w14:paraId="5FB31893" w14:textId="5B5A0747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="001C2275"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>2. a další pes</w:t>
      </w:r>
      <w:r w:rsidRPr="001C2275">
        <w:rPr>
          <w:sz w:val="28"/>
          <w:szCs w:val="28"/>
        </w:rPr>
        <w:tab/>
        <w:t>400,- Kč</w:t>
      </w:r>
    </w:p>
    <w:p w14:paraId="151CF39C" w14:textId="7E708FCC" w:rsidR="00631D40" w:rsidRPr="001C2275" w:rsidRDefault="00631D40" w:rsidP="00A93890">
      <w:pPr>
        <w:spacing w:after="0" w:line="240" w:lineRule="auto"/>
        <w:ind w:left="1701"/>
        <w:rPr>
          <w:sz w:val="28"/>
          <w:szCs w:val="28"/>
        </w:rPr>
      </w:pP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</w:p>
    <w:p w14:paraId="3F498457" w14:textId="728C58D7" w:rsidR="00631D40" w:rsidRPr="001C2275" w:rsidRDefault="00AA1A88" w:rsidP="001C2275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nad 65 </w:t>
      </w:r>
      <w:proofErr w:type="gramStart"/>
      <w:r>
        <w:rPr>
          <w:sz w:val="28"/>
          <w:szCs w:val="28"/>
        </w:rPr>
        <w:t>let - sleva</w:t>
      </w:r>
      <w:proofErr w:type="gramEnd"/>
      <w:r w:rsidR="00631D40" w:rsidRPr="001C2275">
        <w:rPr>
          <w:sz w:val="28"/>
          <w:szCs w:val="28"/>
        </w:rPr>
        <w:tab/>
      </w:r>
      <w:r w:rsidR="00DA6C66" w:rsidRPr="001C2275">
        <w:rPr>
          <w:sz w:val="28"/>
          <w:szCs w:val="28"/>
        </w:rPr>
        <w:tab/>
      </w:r>
      <w:r w:rsidR="00E222BD">
        <w:rPr>
          <w:sz w:val="28"/>
          <w:szCs w:val="28"/>
        </w:rPr>
        <w:tab/>
      </w:r>
      <w:r w:rsidR="00631D40" w:rsidRPr="001C2275">
        <w:rPr>
          <w:sz w:val="28"/>
          <w:szCs w:val="28"/>
        </w:rPr>
        <w:t>50 %</w:t>
      </w:r>
    </w:p>
    <w:p w14:paraId="71781899" w14:textId="4A496FDB" w:rsidR="00631D40" w:rsidRPr="001C2275" w:rsidRDefault="00631D40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známka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="00DA6C66" w:rsidRPr="001C2275">
        <w:rPr>
          <w:sz w:val="28"/>
          <w:szCs w:val="28"/>
        </w:rPr>
        <w:tab/>
      </w:r>
      <w:r w:rsidR="00DA6C66"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>20</w:t>
      </w:r>
      <w:r w:rsidR="00DA6C66" w:rsidRPr="001C2275">
        <w:rPr>
          <w:sz w:val="28"/>
          <w:szCs w:val="28"/>
        </w:rPr>
        <w:t>,- Kč</w:t>
      </w:r>
    </w:p>
    <w:p w14:paraId="35AF34AE" w14:textId="0D391856" w:rsidR="00DA6C66" w:rsidRDefault="00DA6C66" w:rsidP="001C2275">
      <w:pPr>
        <w:ind w:left="1701"/>
        <w:rPr>
          <w:sz w:val="28"/>
          <w:szCs w:val="28"/>
        </w:rPr>
      </w:pPr>
      <w:r w:rsidRPr="001C2275">
        <w:rPr>
          <w:sz w:val="28"/>
          <w:szCs w:val="28"/>
        </w:rPr>
        <w:t>štěně do 3. měsíců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zdarma</w:t>
      </w:r>
    </w:p>
    <w:p w14:paraId="626741D4" w14:textId="7B9AF014" w:rsidR="00AA1A88" w:rsidRPr="001C2275" w:rsidRDefault="00AA1A88" w:rsidP="001C2275">
      <w:pPr>
        <w:ind w:left="1701"/>
        <w:rPr>
          <w:sz w:val="28"/>
          <w:szCs w:val="28"/>
        </w:rPr>
      </w:pPr>
      <w:r>
        <w:rPr>
          <w:sz w:val="28"/>
          <w:szCs w:val="28"/>
        </w:rPr>
        <w:t>držitel ZTP a ZTP/P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osvobozen</w:t>
      </w:r>
    </w:p>
    <w:p w14:paraId="0029BF1C" w14:textId="5C954EA4" w:rsidR="00DA6C66" w:rsidRPr="00A93890" w:rsidRDefault="00DA6C66" w:rsidP="00A93890">
      <w:pPr>
        <w:spacing w:after="0" w:line="240" w:lineRule="auto"/>
        <w:ind w:left="1701"/>
        <w:rPr>
          <w:sz w:val="18"/>
          <w:szCs w:val="18"/>
        </w:rPr>
      </w:pPr>
    </w:p>
    <w:p w14:paraId="66F6CFA1" w14:textId="29301FDF" w:rsidR="00DA6C66" w:rsidRPr="001C2275" w:rsidRDefault="00DA6C66" w:rsidP="001C2275">
      <w:pPr>
        <w:ind w:left="1701"/>
        <w:rPr>
          <w:sz w:val="28"/>
          <w:szCs w:val="28"/>
        </w:rPr>
      </w:pPr>
      <w:r w:rsidRPr="001C2275">
        <w:rPr>
          <w:b/>
          <w:bCs/>
          <w:sz w:val="28"/>
          <w:szCs w:val="28"/>
        </w:rPr>
        <w:t>HROBY</w:t>
      </w:r>
      <w:r w:rsidRPr="001C2275">
        <w:rPr>
          <w:sz w:val="28"/>
          <w:szCs w:val="28"/>
        </w:rPr>
        <w:t xml:space="preserve"> (10 let)</w:t>
      </w:r>
    </w:p>
    <w:p w14:paraId="364368E8" w14:textId="5AAB4E4A" w:rsidR="00DA6C66" w:rsidRPr="001C2275" w:rsidRDefault="00DA6C66" w:rsidP="001C2275">
      <w:pPr>
        <w:ind w:left="1701"/>
        <w:rPr>
          <w:sz w:val="28"/>
          <w:szCs w:val="28"/>
        </w:rPr>
      </w:pPr>
      <w:proofErr w:type="spellStart"/>
      <w:r w:rsidRPr="001C2275">
        <w:rPr>
          <w:sz w:val="28"/>
          <w:szCs w:val="28"/>
        </w:rPr>
        <w:t>jednohrob</w:t>
      </w:r>
      <w:proofErr w:type="spellEnd"/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  <w:t>160,- Kč</w:t>
      </w:r>
    </w:p>
    <w:p w14:paraId="3C3E1ACF" w14:textId="76B88F05" w:rsidR="00DA6C66" w:rsidRPr="001C2275" w:rsidRDefault="00DA6C66" w:rsidP="001C2275">
      <w:pPr>
        <w:ind w:left="1701"/>
        <w:rPr>
          <w:sz w:val="28"/>
          <w:szCs w:val="28"/>
        </w:rPr>
      </w:pPr>
      <w:proofErr w:type="spellStart"/>
      <w:r w:rsidRPr="001C2275">
        <w:rPr>
          <w:sz w:val="28"/>
          <w:szCs w:val="28"/>
        </w:rPr>
        <w:t>dvojhrob</w:t>
      </w:r>
      <w:proofErr w:type="spellEnd"/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="001C2275"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>320,- Kč</w:t>
      </w:r>
    </w:p>
    <w:p w14:paraId="58E65C54" w14:textId="7F992B92" w:rsidR="00DA6C66" w:rsidRPr="001C2275" w:rsidRDefault="00DA6C66" w:rsidP="001C2275">
      <w:pPr>
        <w:ind w:left="1701"/>
        <w:rPr>
          <w:sz w:val="24"/>
          <w:szCs w:val="24"/>
        </w:rPr>
      </w:pPr>
      <w:r w:rsidRPr="001C2275">
        <w:rPr>
          <w:sz w:val="28"/>
          <w:szCs w:val="28"/>
        </w:rPr>
        <w:t>urnový</w:t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Pr="001C2275">
        <w:rPr>
          <w:sz w:val="28"/>
          <w:szCs w:val="28"/>
        </w:rPr>
        <w:tab/>
      </w:r>
      <w:r w:rsidR="001C2275" w:rsidRPr="001C2275">
        <w:rPr>
          <w:sz w:val="28"/>
          <w:szCs w:val="28"/>
        </w:rPr>
        <w:t xml:space="preserve">  </w:t>
      </w:r>
      <w:r w:rsidRPr="001C2275">
        <w:rPr>
          <w:sz w:val="28"/>
          <w:szCs w:val="28"/>
        </w:rPr>
        <w:t>80,- Kč</w:t>
      </w:r>
    </w:p>
    <w:p w14:paraId="36C81593" w14:textId="34F0708F" w:rsidR="001C2275" w:rsidRDefault="001C2275"/>
    <w:p w14:paraId="071AF4B8" w14:textId="0726B5EB" w:rsidR="001C2275" w:rsidRPr="001C2275" w:rsidRDefault="001C2275" w:rsidP="00F75540">
      <w:pPr>
        <w:jc w:val="both"/>
        <w:rPr>
          <w:sz w:val="28"/>
          <w:szCs w:val="28"/>
        </w:rPr>
      </w:pPr>
      <w:r w:rsidRPr="001C2275">
        <w:rPr>
          <w:sz w:val="28"/>
          <w:szCs w:val="28"/>
        </w:rPr>
        <w:t xml:space="preserve">Poplatky je možné uhradit na pokladně v úředních hodinách Obecního úřadu Vysoká Libyně nebo </w:t>
      </w:r>
      <w:r w:rsidR="00E222BD">
        <w:rPr>
          <w:sz w:val="28"/>
          <w:szCs w:val="28"/>
        </w:rPr>
        <w:t xml:space="preserve">převodem </w:t>
      </w:r>
      <w:r w:rsidRPr="001C2275">
        <w:rPr>
          <w:sz w:val="28"/>
          <w:szCs w:val="28"/>
        </w:rPr>
        <w:t>na bankovní úče</w:t>
      </w:r>
      <w:r w:rsidR="00A93890">
        <w:rPr>
          <w:sz w:val="28"/>
          <w:szCs w:val="28"/>
        </w:rPr>
        <w:t xml:space="preserve">t. Vzhledem k současné epidemické situaci žádáme občany, aby upřednostnili tento způsob </w:t>
      </w:r>
      <w:r w:rsidR="00093EAA">
        <w:rPr>
          <w:sz w:val="28"/>
          <w:szCs w:val="28"/>
        </w:rPr>
        <w:t xml:space="preserve">platby </w:t>
      </w:r>
      <w:r w:rsidR="00A93890">
        <w:rPr>
          <w:sz w:val="28"/>
          <w:szCs w:val="28"/>
        </w:rPr>
        <w:t>před platbou v hotovosti.</w:t>
      </w:r>
      <w:r w:rsidRPr="001C2275">
        <w:rPr>
          <w:sz w:val="28"/>
          <w:szCs w:val="28"/>
        </w:rPr>
        <w:t xml:space="preserve"> </w:t>
      </w:r>
    </w:p>
    <w:p w14:paraId="596BD29B" w14:textId="731DBBF4" w:rsidR="001C2275" w:rsidRDefault="00093EAA" w:rsidP="00F75540">
      <w:pPr>
        <w:jc w:val="center"/>
      </w:pPr>
      <w:r>
        <w:rPr>
          <w:sz w:val="40"/>
          <w:szCs w:val="40"/>
        </w:rPr>
        <w:t xml:space="preserve">č. účtu: </w:t>
      </w:r>
      <w:r w:rsidR="001C2275" w:rsidRPr="00126874">
        <w:rPr>
          <w:sz w:val="40"/>
          <w:szCs w:val="40"/>
        </w:rPr>
        <w:t>8064630227/0100</w:t>
      </w:r>
    </w:p>
    <w:p w14:paraId="0DA2BB8B" w14:textId="237FBC1D" w:rsidR="00631D40" w:rsidRDefault="00631D40">
      <w:r>
        <w:lastRenderedPageBreak/>
        <w:tab/>
      </w:r>
      <w:r>
        <w:tab/>
      </w:r>
      <w:r>
        <w:tab/>
      </w:r>
    </w:p>
    <w:sectPr w:rsidR="00631D40" w:rsidSect="00AA1A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40"/>
    <w:rsid w:val="00093EAA"/>
    <w:rsid w:val="0019511A"/>
    <w:rsid w:val="001C2275"/>
    <w:rsid w:val="00631D40"/>
    <w:rsid w:val="009A7C25"/>
    <w:rsid w:val="00A93890"/>
    <w:rsid w:val="00AA1A88"/>
    <w:rsid w:val="00CC5ECE"/>
    <w:rsid w:val="00DA6C66"/>
    <w:rsid w:val="00E222BD"/>
    <w:rsid w:val="00F74AAC"/>
    <w:rsid w:val="00F75540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28F2"/>
  <w15:chartTrackingRefBased/>
  <w15:docId w15:val="{164111F7-D816-45AC-8840-9C76A645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Vysoká Libyně</dc:creator>
  <cp:keywords/>
  <dc:description/>
  <cp:lastModifiedBy>Anna Ježková</cp:lastModifiedBy>
  <cp:revision>4</cp:revision>
  <cp:lastPrinted>2021-12-17T07:14:00Z</cp:lastPrinted>
  <dcterms:created xsi:type="dcterms:W3CDTF">2022-01-30T10:48:00Z</dcterms:created>
  <dcterms:modified xsi:type="dcterms:W3CDTF">2022-01-30T10:49:00Z</dcterms:modified>
</cp:coreProperties>
</file>